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732F" w14:textId="77777777" w:rsidR="00505C5C" w:rsidRPr="008B4FA7" w:rsidRDefault="00505C5C" w:rsidP="008B4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FA7">
        <w:rPr>
          <w:rFonts w:ascii="Times New Roman" w:hAnsi="Times New Roman" w:cs="Times New Roman"/>
          <w:sz w:val="28"/>
          <w:szCs w:val="28"/>
        </w:rPr>
        <w:t>Likumprojekts</w:t>
      </w:r>
    </w:p>
    <w:p w14:paraId="09277330" w14:textId="77777777" w:rsidR="00505C5C" w:rsidRPr="008B4FA7" w:rsidRDefault="00505C5C" w:rsidP="008B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77332" w14:textId="50C4B7B2" w:rsidR="00505C5C" w:rsidRPr="008B4FA7" w:rsidRDefault="00505C5C" w:rsidP="008B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A7">
        <w:rPr>
          <w:rFonts w:ascii="Times New Roman" w:hAnsi="Times New Roman" w:cs="Times New Roman"/>
          <w:b/>
          <w:sz w:val="28"/>
          <w:szCs w:val="28"/>
        </w:rPr>
        <w:t>Grozījumi Korupcijas novēršanas un apkarošanas biroja amatpersonu</w:t>
      </w:r>
      <w:r w:rsidR="008B4FA7">
        <w:rPr>
          <w:rFonts w:ascii="Times New Roman" w:hAnsi="Times New Roman" w:cs="Times New Roman"/>
          <w:b/>
          <w:sz w:val="28"/>
          <w:szCs w:val="28"/>
        </w:rPr>
        <w:t xml:space="preserve"> izdienas pensiju likumā</w:t>
      </w:r>
    </w:p>
    <w:p w14:paraId="09277333" w14:textId="77777777" w:rsidR="00505C5C" w:rsidRPr="008B4FA7" w:rsidRDefault="00505C5C" w:rsidP="008B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77334" w14:textId="58583E59" w:rsidR="00505C5C" w:rsidRDefault="00505C5C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FA7">
        <w:rPr>
          <w:rFonts w:ascii="Times New Roman" w:hAnsi="Times New Roman" w:cs="Times New Roman"/>
          <w:sz w:val="28"/>
          <w:szCs w:val="28"/>
        </w:rPr>
        <w:t>Izdarīt Korupcijas novēršanas un apkarošanas biroja amatpersonu izdienas pensiju likumā (Latvijas Republikas Saeimas un Ministru Kabineta Ziņotājs, 2008, 22.nr.; 2009, 15., 22.nr.; Latvijas Vēstnesis, 2010, 82.,</w:t>
      </w:r>
      <w:r w:rsidR="003F7A6A">
        <w:rPr>
          <w:rFonts w:ascii="Times New Roman" w:hAnsi="Times New Roman" w:cs="Times New Roman"/>
          <w:sz w:val="28"/>
          <w:szCs w:val="28"/>
        </w:rPr>
        <w:t xml:space="preserve"> </w:t>
      </w:r>
      <w:r w:rsidRPr="008B4FA7">
        <w:rPr>
          <w:rFonts w:ascii="Times New Roman" w:hAnsi="Times New Roman" w:cs="Times New Roman"/>
          <w:sz w:val="28"/>
          <w:szCs w:val="28"/>
        </w:rPr>
        <w:t>153.nr.) šādus grozījumus:</w:t>
      </w:r>
    </w:p>
    <w:p w14:paraId="25C802EE" w14:textId="77777777" w:rsidR="008B4FA7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252115" w14:textId="2E8F68B4" w:rsidR="008B4FA7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Izslēgt 4.panta otro daļu.</w:t>
      </w:r>
    </w:p>
    <w:p w14:paraId="7C72D414" w14:textId="77777777" w:rsidR="008B4FA7" w:rsidRPr="008B4FA7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277335" w14:textId="66546E38" w:rsidR="00505C5C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C5C" w:rsidRPr="008B4FA7">
        <w:rPr>
          <w:rFonts w:ascii="Times New Roman" w:hAnsi="Times New Roman" w:cs="Times New Roman"/>
          <w:sz w:val="28"/>
          <w:szCs w:val="28"/>
        </w:rPr>
        <w:t>. Papildināt likumu ar 14.pantu šādā redakcijā:</w:t>
      </w:r>
    </w:p>
    <w:p w14:paraId="501541E5" w14:textId="77777777" w:rsidR="008B4FA7" w:rsidRPr="008B4FA7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277336" w14:textId="0C67EAC5" w:rsidR="00505C5C" w:rsidRPr="008B4FA7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A6A">
        <w:rPr>
          <w:rFonts w:ascii="Times New Roman" w:hAnsi="Times New Roman" w:cs="Times New Roman"/>
          <w:sz w:val="28"/>
          <w:szCs w:val="28"/>
        </w:rPr>
        <w:t>"</w:t>
      </w:r>
      <w:r w:rsidR="00505C5C" w:rsidRPr="008B4FA7">
        <w:rPr>
          <w:rFonts w:ascii="Times New Roman" w:hAnsi="Times New Roman" w:cs="Times New Roman"/>
          <w:b/>
          <w:sz w:val="28"/>
          <w:szCs w:val="28"/>
        </w:rPr>
        <w:t>14.pants. Izdienas pensi</w:t>
      </w:r>
      <w:r w:rsidR="005950E1" w:rsidRPr="008B4FA7">
        <w:rPr>
          <w:rFonts w:ascii="Times New Roman" w:hAnsi="Times New Roman" w:cs="Times New Roman"/>
          <w:b/>
          <w:sz w:val="28"/>
          <w:szCs w:val="28"/>
        </w:rPr>
        <w:t>jas saņēmēja</w:t>
      </w:r>
      <w:r w:rsidR="00505C5C" w:rsidRPr="008B4FA7">
        <w:rPr>
          <w:rFonts w:ascii="Times New Roman" w:hAnsi="Times New Roman" w:cs="Times New Roman"/>
          <w:b/>
          <w:sz w:val="28"/>
          <w:szCs w:val="28"/>
        </w:rPr>
        <w:t xml:space="preserve"> apliecība</w:t>
      </w:r>
    </w:p>
    <w:p w14:paraId="09277337" w14:textId="09A64DA1" w:rsidR="00505C5C" w:rsidRPr="008B4FA7" w:rsidRDefault="00505C5C" w:rsidP="008B4FA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FA7">
        <w:rPr>
          <w:rFonts w:ascii="Times New Roman" w:hAnsi="Times New Roman" w:cs="Times New Roman"/>
          <w:sz w:val="28"/>
          <w:szCs w:val="28"/>
        </w:rPr>
        <w:t xml:space="preserve">(1) </w:t>
      </w:r>
      <w:r w:rsidR="005950E1" w:rsidRPr="008B4FA7">
        <w:rPr>
          <w:rFonts w:ascii="Times New Roman" w:hAnsi="Times New Roman" w:cs="Times New Roman"/>
          <w:sz w:val="28"/>
          <w:szCs w:val="28"/>
        </w:rPr>
        <w:t>Persona</w:t>
      </w:r>
      <w:r w:rsidR="00CA5467" w:rsidRPr="008B4FA7">
        <w:rPr>
          <w:rFonts w:ascii="Times New Roman" w:hAnsi="Times New Roman" w:cs="Times New Roman"/>
          <w:sz w:val="28"/>
          <w:szCs w:val="28"/>
        </w:rPr>
        <w:t>i</w:t>
      </w:r>
      <w:r w:rsidR="005950E1" w:rsidRPr="008B4FA7">
        <w:rPr>
          <w:rFonts w:ascii="Times New Roman" w:hAnsi="Times New Roman" w:cs="Times New Roman"/>
          <w:sz w:val="28"/>
          <w:szCs w:val="28"/>
        </w:rPr>
        <w:t>, kurai piešķirta i</w:t>
      </w:r>
      <w:r w:rsidRPr="008B4FA7">
        <w:rPr>
          <w:rFonts w:ascii="Times New Roman" w:hAnsi="Times New Roman" w:cs="Times New Roman"/>
          <w:sz w:val="28"/>
          <w:szCs w:val="28"/>
        </w:rPr>
        <w:t>zdienas pensija</w:t>
      </w:r>
      <w:r w:rsidR="005950E1" w:rsidRPr="008B4FA7">
        <w:rPr>
          <w:rFonts w:ascii="Times New Roman" w:hAnsi="Times New Roman" w:cs="Times New Roman"/>
          <w:sz w:val="28"/>
          <w:szCs w:val="28"/>
        </w:rPr>
        <w:t xml:space="preserve">, </w:t>
      </w:r>
      <w:r w:rsidRPr="008B4FA7">
        <w:rPr>
          <w:rFonts w:ascii="Times New Roman" w:hAnsi="Times New Roman" w:cs="Times New Roman"/>
          <w:sz w:val="28"/>
          <w:szCs w:val="28"/>
        </w:rPr>
        <w:t>izsniedz izdienas pensi</w:t>
      </w:r>
      <w:r w:rsidR="005950E1" w:rsidRPr="008B4FA7">
        <w:rPr>
          <w:rFonts w:ascii="Times New Roman" w:hAnsi="Times New Roman" w:cs="Times New Roman"/>
          <w:sz w:val="28"/>
          <w:szCs w:val="28"/>
        </w:rPr>
        <w:t>jas saņēmēja</w:t>
      </w:r>
      <w:r w:rsidRPr="008B4FA7">
        <w:rPr>
          <w:rFonts w:ascii="Times New Roman" w:hAnsi="Times New Roman" w:cs="Times New Roman"/>
          <w:sz w:val="28"/>
          <w:szCs w:val="28"/>
        </w:rPr>
        <w:t xml:space="preserve"> apliecību.</w:t>
      </w:r>
    </w:p>
    <w:p w14:paraId="09277338" w14:textId="4C5CCFDF" w:rsidR="00505C5C" w:rsidRPr="008B4FA7" w:rsidRDefault="00505C5C" w:rsidP="008B4FA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FA7">
        <w:rPr>
          <w:rFonts w:ascii="Times New Roman" w:hAnsi="Times New Roman" w:cs="Times New Roman"/>
          <w:sz w:val="28"/>
          <w:szCs w:val="28"/>
        </w:rPr>
        <w:t>(2) Izdienas pensi</w:t>
      </w:r>
      <w:r w:rsidR="005950E1" w:rsidRPr="008B4FA7">
        <w:rPr>
          <w:rFonts w:ascii="Times New Roman" w:hAnsi="Times New Roman" w:cs="Times New Roman"/>
          <w:sz w:val="28"/>
          <w:szCs w:val="28"/>
        </w:rPr>
        <w:t>jas saņēmēja</w:t>
      </w:r>
      <w:r w:rsidRPr="008B4FA7">
        <w:rPr>
          <w:rFonts w:ascii="Times New Roman" w:hAnsi="Times New Roman" w:cs="Times New Roman"/>
          <w:sz w:val="28"/>
          <w:szCs w:val="28"/>
        </w:rPr>
        <w:t xml:space="preserve"> apliecības izsniegšanas un anulēšanas kārtību, kā arī izdienas pensi</w:t>
      </w:r>
      <w:r w:rsidR="005950E1" w:rsidRPr="008B4FA7">
        <w:rPr>
          <w:rFonts w:ascii="Times New Roman" w:hAnsi="Times New Roman" w:cs="Times New Roman"/>
          <w:sz w:val="28"/>
          <w:szCs w:val="28"/>
        </w:rPr>
        <w:t>jas saņēmēja</w:t>
      </w:r>
      <w:r w:rsidRPr="008B4FA7">
        <w:rPr>
          <w:rFonts w:ascii="Times New Roman" w:hAnsi="Times New Roman" w:cs="Times New Roman"/>
          <w:sz w:val="28"/>
          <w:szCs w:val="28"/>
        </w:rPr>
        <w:t xml:space="preserve"> apliecības pa</w:t>
      </w:r>
      <w:r w:rsidR="008B4FA7">
        <w:rPr>
          <w:rFonts w:ascii="Times New Roman" w:hAnsi="Times New Roman" w:cs="Times New Roman"/>
          <w:sz w:val="28"/>
          <w:szCs w:val="28"/>
        </w:rPr>
        <w:t>raugu nosaka Ministru kabinets.</w:t>
      </w:r>
      <w:r w:rsidR="003F7A6A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14:paraId="09277339" w14:textId="77777777" w:rsidR="00505C5C" w:rsidRPr="008B4FA7" w:rsidRDefault="00505C5C" w:rsidP="008B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7733A" w14:textId="3F7AC482" w:rsidR="00505C5C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C5C" w:rsidRPr="008B4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C5C" w:rsidRPr="008B4FA7">
        <w:rPr>
          <w:rFonts w:ascii="Times New Roman" w:hAnsi="Times New Roman" w:cs="Times New Roman"/>
          <w:sz w:val="28"/>
          <w:szCs w:val="28"/>
        </w:rPr>
        <w:t>Papildināt pārejas noteikumus ar 4.punktu šādā redakcijā:</w:t>
      </w:r>
    </w:p>
    <w:p w14:paraId="3D7C9331" w14:textId="77777777" w:rsidR="008B4FA7" w:rsidRPr="008B4FA7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27733B" w14:textId="6707AF51" w:rsidR="00505C5C" w:rsidRPr="008B4FA7" w:rsidRDefault="008B4FA7" w:rsidP="008B4F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05C5C" w:rsidRPr="008B4FA7">
        <w:rPr>
          <w:rFonts w:ascii="Times New Roman" w:hAnsi="Times New Roman" w:cs="Times New Roman"/>
          <w:sz w:val="28"/>
          <w:szCs w:val="28"/>
        </w:rPr>
        <w:t>4.</w:t>
      </w:r>
      <w:r w:rsidR="00214A71">
        <w:rPr>
          <w:rFonts w:ascii="Times New Roman" w:hAnsi="Times New Roman" w:cs="Times New Roman"/>
          <w:sz w:val="28"/>
          <w:szCs w:val="28"/>
        </w:rPr>
        <w:t xml:space="preserve"> </w:t>
      </w:r>
      <w:r w:rsidR="00505C5C" w:rsidRPr="008B4FA7">
        <w:rPr>
          <w:rFonts w:ascii="Times New Roman" w:hAnsi="Times New Roman" w:cs="Times New Roman"/>
          <w:sz w:val="28"/>
          <w:szCs w:val="28"/>
        </w:rPr>
        <w:t>Šā likuma 14.pants st</w:t>
      </w:r>
      <w:r>
        <w:rPr>
          <w:rFonts w:ascii="Times New Roman" w:hAnsi="Times New Roman" w:cs="Times New Roman"/>
          <w:sz w:val="28"/>
          <w:szCs w:val="28"/>
        </w:rPr>
        <w:t>ā</w:t>
      </w:r>
      <w:r w:rsidR="00214A71">
        <w:rPr>
          <w:rFonts w:ascii="Times New Roman" w:hAnsi="Times New Roman" w:cs="Times New Roman"/>
          <w:sz w:val="28"/>
          <w:szCs w:val="28"/>
        </w:rPr>
        <w:t>jas spēkā 2014.gada 1.janvārī."</w:t>
      </w:r>
    </w:p>
    <w:p w14:paraId="0927733C" w14:textId="77777777" w:rsidR="00505C5C" w:rsidRPr="008B4FA7" w:rsidRDefault="00505C5C" w:rsidP="008B4F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7733D" w14:textId="77777777" w:rsidR="00505C5C" w:rsidRPr="008B4FA7" w:rsidRDefault="00505C5C" w:rsidP="008B4F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7733E" w14:textId="77777777" w:rsidR="00505C5C" w:rsidRDefault="00505C5C" w:rsidP="008B4F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C3732C" w14:textId="77777777" w:rsidR="008B4FA7" w:rsidRDefault="008B4FA7" w:rsidP="008B4F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</w:p>
    <w:p w14:paraId="0927733F" w14:textId="69D6E0DB" w:rsidR="00505C5C" w:rsidRPr="008B4FA7" w:rsidRDefault="00505C5C" w:rsidP="008B4F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4FA7">
        <w:rPr>
          <w:rFonts w:ascii="Times New Roman" w:hAnsi="Times New Roman" w:cs="Times New Roman"/>
          <w:sz w:val="28"/>
          <w:szCs w:val="28"/>
        </w:rPr>
        <w:t>V</w:t>
      </w:r>
      <w:r w:rsidR="0050724A">
        <w:rPr>
          <w:rFonts w:ascii="Times New Roman" w:hAnsi="Times New Roman" w:cs="Times New Roman"/>
          <w:sz w:val="28"/>
          <w:szCs w:val="28"/>
        </w:rPr>
        <w:t xml:space="preserve">aldis </w:t>
      </w:r>
      <w:r w:rsidRPr="008B4FA7">
        <w:rPr>
          <w:rFonts w:ascii="Times New Roman" w:hAnsi="Times New Roman" w:cs="Times New Roman"/>
          <w:sz w:val="28"/>
          <w:szCs w:val="28"/>
        </w:rPr>
        <w:t>Dombrovskis</w:t>
      </w:r>
    </w:p>
    <w:sectPr w:rsidR="00505C5C" w:rsidRPr="008B4FA7" w:rsidSect="00CB21CB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735A" w14:textId="77777777" w:rsidR="002D0D5B" w:rsidRDefault="002D0D5B" w:rsidP="00505C5C">
      <w:pPr>
        <w:spacing w:after="0" w:line="240" w:lineRule="auto"/>
      </w:pPr>
      <w:r>
        <w:separator/>
      </w:r>
    </w:p>
  </w:endnote>
  <w:endnote w:type="continuationSeparator" w:id="0">
    <w:p w14:paraId="0927735B" w14:textId="77777777" w:rsidR="002D0D5B" w:rsidRDefault="002D0D5B" w:rsidP="0050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6EB" w14:textId="2D5DCD64" w:rsidR="0050724A" w:rsidRPr="0050724A" w:rsidRDefault="0050724A">
    <w:pPr>
      <w:pStyle w:val="Footer"/>
      <w:rPr>
        <w:rFonts w:ascii="Times New Roman" w:hAnsi="Times New Roman" w:cs="Times New Roman"/>
        <w:sz w:val="16"/>
        <w:szCs w:val="16"/>
      </w:rPr>
    </w:pPr>
    <w:r w:rsidRPr="0050724A">
      <w:rPr>
        <w:rFonts w:ascii="Times New Roman" w:hAnsi="Times New Roman" w:cs="Times New Roman"/>
        <w:sz w:val="16"/>
        <w:szCs w:val="16"/>
      </w:rPr>
      <w:t>L0873_3</w:t>
    </w:r>
    <w:r w:rsidR="00E76CC6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76CC6">
      <w:rPr>
        <w:rFonts w:ascii="Times New Roman" w:hAnsi="Times New Roman" w:cs="Times New Roman"/>
        <w:sz w:val="16"/>
        <w:szCs w:val="16"/>
      </w:rPr>
      <w:t>v_sk</w:t>
    </w:r>
    <w:proofErr w:type="spellEnd"/>
    <w:r w:rsidR="00E76CC6">
      <w:rPr>
        <w:rFonts w:ascii="Times New Roman" w:hAnsi="Times New Roman" w:cs="Times New Roman"/>
        <w:sz w:val="16"/>
        <w:szCs w:val="16"/>
      </w:rPr>
      <w:t xml:space="preserve">. = </w:t>
    </w:r>
    <w:r w:rsidR="00E76CC6">
      <w:rPr>
        <w:rFonts w:ascii="Times New Roman" w:hAnsi="Times New Roman" w:cs="Times New Roman"/>
        <w:sz w:val="16"/>
        <w:szCs w:val="16"/>
      </w:rPr>
      <w:fldChar w:fldCharType="begin"/>
    </w:r>
    <w:r w:rsidR="00E76CC6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E76CC6">
      <w:rPr>
        <w:rFonts w:ascii="Times New Roman" w:hAnsi="Times New Roman" w:cs="Times New Roman"/>
        <w:sz w:val="16"/>
        <w:szCs w:val="16"/>
      </w:rPr>
      <w:fldChar w:fldCharType="separate"/>
    </w:r>
    <w:r w:rsidR="003F7A6A">
      <w:rPr>
        <w:rFonts w:ascii="Times New Roman" w:hAnsi="Times New Roman" w:cs="Times New Roman"/>
        <w:noProof/>
        <w:sz w:val="16"/>
        <w:szCs w:val="16"/>
      </w:rPr>
      <w:t>107</w:t>
    </w:r>
    <w:r w:rsidR="00E76CC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77358" w14:textId="77777777" w:rsidR="002D0D5B" w:rsidRDefault="002D0D5B" w:rsidP="00505C5C">
      <w:pPr>
        <w:spacing w:after="0" w:line="240" w:lineRule="auto"/>
      </w:pPr>
      <w:r>
        <w:separator/>
      </w:r>
    </w:p>
  </w:footnote>
  <w:footnote w:type="continuationSeparator" w:id="0">
    <w:p w14:paraId="09277359" w14:textId="77777777" w:rsidR="002D0D5B" w:rsidRDefault="002D0D5B" w:rsidP="00505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5C"/>
    <w:rsid w:val="00214A71"/>
    <w:rsid w:val="002D0D5B"/>
    <w:rsid w:val="003F7A6A"/>
    <w:rsid w:val="00505C5C"/>
    <w:rsid w:val="0050724A"/>
    <w:rsid w:val="005950E1"/>
    <w:rsid w:val="007720EE"/>
    <w:rsid w:val="00863B30"/>
    <w:rsid w:val="008B4FA7"/>
    <w:rsid w:val="0090223E"/>
    <w:rsid w:val="00CA5467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5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5C"/>
  </w:style>
  <w:style w:type="paragraph" w:styleId="ListParagraph">
    <w:name w:val="List Paragraph"/>
    <w:basedOn w:val="Normal"/>
    <w:uiPriority w:val="34"/>
    <w:qFormat/>
    <w:rsid w:val="00505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5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5C"/>
  </w:style>
  <w:style w:type="paragraph" w:styleId="ListParagraph">
    <w:name w:val="List Paragraph"/>
    <w:basedOn w:val="Normal"/>
    <w:uiPriority w:val="34"/>
    <w:qFormat/>
    <w:rsid w:val="00505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774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Draveniece</dc:creator>
  <cp:lastModifiedBy>Aija Antenišķe</cp:lastModifiedBy>
  <cp:revision>8</cp:revision>
  <cp:lastPrinted>2013-05-22T12:23:00Z</cp:lastPrinted>
  <dcterms:created xsi:type="dcterms:W3CDTF">2013-04-08T13:43:00Z</dcterms:created>
  <dcterms:modified xsi:type="dcterms:W3CDTF">2013-05-22T12:23:00Z</dcterms:modified>
</cp:coreProperties>
</file>